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130D" w14:textId="34091640" w:rsidR="00ED145C" w:rsidRDefault="00ED145C"/>
    <w:p w14:paraId="294268CD" w14:textId="77777777" w:rsidR="005052AD" w:rsidRPr="00B04B34" w:rsidRDefault="005052AD" w:rsidP="00B04B34">
      <w:pPr>
        <w:jc w:val="center"/>
        <w:rPr>
          <w:b/>
          <w:sz w:val="36"/>
          <w:szCs w:val="36"/>
        </w:rPr>
      </w:pPr>
      <w:r w:rsidRPr="00B04B34">
        <w:rPr>
          <w:b/>
          <w:sz w:val="36"/>
          <w:szCs w:val="36"/>
        </w:rPr>
        <w:t>Communiqué de Presse</w:t>
      </w:r>
    </w:p>
    <w:p w14:paraId="54D22B63" w14:textId="77777777" w:rsidR="00ED145C" w:rsidRDefault="00ED145C" w:rsidP="00C316C3">
      <w:pPr>
        <w:rPr>
          <w:b/>
          <w:sz w:val="32"/>
          <w:szCs w:val="32"/>
        </w:rPr>
      </w:pPr>
    </w:p>
    <w:p w14:paraId="20B02103" w14:textId="77777777" w:rsidR="00B04B34" w:rsidRDefault="00B04B34" w:rsidP="005052AD">
      <w:pPr>
        <w:ind w:left="4956" w:firstLine="708"/>
        <w:rPr>
          <w:b/>
          <w:sz w:val="32"/>
          <w:szCs w:val="32"/>
        </w:rPr>
      </w:pPr>
    </w:p>
    <w:p w14:paraId="70ECD5A0" w14:textId="4082A572" w:rsidR="005052AD" w:rsidRDefault="005052AD" w:rsidP="005052AD">
      <w:pPr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Paris, le </w:t>
      </w:r>
      <w:r w:rsidR="00B04B34">
        <w:rPr>
          <w:b/>
          <w:sz w:val="32"/>
          <w:szCs w:val="32"/>
        </w:rPr>
        <w:t>13 octobre 2017</w:t>
      </w:r>
    </w:p>
    <w:p w14:paraId="48CC587B" w14:textId="77777777" w:rsidR="005052AD" w:rsidRDefault="005052AD" w:rsidP="005052AD">
      <w:pPr>
        <w:ind w:left="4956" w:firstLine="708"/>
        <w:rPr>
          <w:b/>
          <w:sz w:val="32"/>
          <w:szCs w:val="32"/>
        </w:rPr>
      </w:pPr>
    </w:p>
    <w:p w14:paraId="46F06DDA" w14:textId="77777777" w:rsidR="005052AD" w:rsidRPr="00025F23" w:rsidRDefault="005052AD" w:rsidP="00025F23">
      <w:pPr>
        <w:rPr>
          <w:rFonts w:ascii="Arial" w:hAnsi="Arial" w:cs="Arial"/>
          <w:b/>
          <w:sz w:val="32"/>
          <w:szCs w:val="32"/>
        </w:rPr>
      </w:pPr>
    </w:p>
    <w:p w14:paraId="1DD75DDE" w14:textId="2CFF6209" w:rsidR="00ED145C" w:rsidRPr="003D44D0" w:rsidRDefault="009C084A" w:rsidP="005052A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 S</w:t>
      </w:r>
      <w:r w:rsidR="00971F55">
        <w:rPr>
          <w:rFonts w:ascii="Arial" w:hAnsi="Arial" w:cs="Arial"/>
          <w:b/>
          <w:sz w:val="32"/>
          <w:szCs w:val="32"/>
        </w:rPr>
        <w:t>ociété Française d’Accompagnement et de soins Palliatifs (S</w:t>
      </w:r>
      <w:r>
        <w:rPr>
          <w:rFonts w:ascii="Arial" w:hAnsi="Arial" w:cs="Arial"/>
          <w:b/>
          <w:sz w:val="32"/>
          <w:szCs w:val="32"/>
        </w:rPr>
        <w:t>FAP</w:t>
      </w:r>
      <w:r w:rsidR="00971F55"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 xml:space="preserve"> crée un comité de soutien composé de </w:t>
      </w:r>
      <w:r w:rsidR="005052AD" w:rsidRPr="003D44D0">
        <w:rPr>
          <w:rFonts w:ascii="Arial" w:hAnsi="Arial" w:cs="Arial"/>
          <w:b/>
          <w:sz w:val="32"/>
          <w:szCs w:val="32"/>
        </w:rPr>
        <w:t xml:space="preserve">personnalités françaises </w:t>
      </w:r>
      <w:r>
        <w:rPr>
          <w:rFonts w:ascii="Arial" w:hAnsi="Arial" w:cs="Arial"/>
          <w:b/>
          <w:sz w:val="32"/>
          <w:szCs w:val="32"/>
        </w:rPr>
        <w:t xml:space="preserve">et </w:t>
      </w:r>
      <w:r w:rsidR="005052AD" w:rsidRPr="003D44D0">
        <w:rPr>
          <w:rFonts w:ascii="Arial" w:hAnsi="Arial" w:cs="Arial"/>
          <w:b/>
          <w:sz w:val="32"/>
          <w:szCs w:val="32"/>
        </w:rPr>
        <w:t xml:space="preserve">appelle à </w:t>
      </w:r>
      <w:r>
        <w:rPr>
          <w:rFonts w:ascii="Arial" w:hAnsi="Arial" w:cs="Arial"/>
          <w:b/>
          <w:sz w:val="32"/>
          <w:szCs w:val="32"/>
        </w:rPr>
        <w:t>intensifier</w:t>
      </w:r>
      <w:r w:rsidR="005052AD" w:rsidRPr="003D44D0">
        <w:rPr>
          <w:rFonts w:ascii="Arial" w:hAnsi="Arial" w:cs="Arial"/>
          <w:b/>
          <w:sz w:val="32"/>
          <w:szCs w:val="32"/>
        </w:rPr>
        <w:t xml:space="preserve"> le développement et l’accès pour tous aux soins palliatifs.</w:t>
      </w:r>
    </w:p>
    <w:p w14:paraId="43D60275" w14:textId="77777777" w:rsidR="005052AD" w:rsidRPr="00025F23" w:rsidRDefault="005052AD" w:rsidP="005052AD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04291AB3" w14:textId="0C177967" w:rsidR="003A7CF8" w:rsidRPr="00B04B34" w:rsidRDefault="005052AD" w:rsidP="00C316C3">
      <w:pPr>
        <w:pStyle w:val="Corps"/>
        <w:jc w:val="both"/>
        <w:rPr>
          <w:rFonts w:ascii="Arial" w:hAnsi="Arial" w:cs="Arial"/>
        </w:rPr>
      </w:pPr>
      <w:r w:rsidRPr="00B04B34">
        <w:rPr>
          <w:rFonts w:ascii="Arial" w:hAnsi="Arial" w:cs="Arial"/>
        </w:rPr>
        <w:t xml:space="preserve">A l’occasion de la Journée Mondiale des Soins Palliatifs, la SFAP annonce la création d’un Comité de soutien </w:t>
      </w:r>
      <w:r w:rsidR="00CC0DB1" w:rsidRPr="00B04B34">
        <w:rPr>
          <w:rFonts w:ascii="Arial" w:hAnsi="Arial" w:cs="Arial"/>
        </w:rPr>
        <w:t xml:space="preserve">au </w:t>
      </w:r>
      <w:r w:rsidR="003C5379" w:rsidRPr="00B04B34">
        <w:rPr>
          <w:rFonts w:ascii="Arial" w:hAnsi="Arial" w:cs="Arial"/>
        </w:rPr>
        <w:t>déve</w:t>
      </w:r>
      <w:r w:rsidR="00CC0DB1" w:rsidRPr="00B04B34">
        <w:rPr>
          <w:rFonts w:ascii="Arial" w:hAnsi="Arial" w:cs="Arial"/>
        </w:rPr>
        <w:t xml:space="preserve">loppement des soins palliatifs, </w:t>
      </w:r>
      <w:r w:rsidR="00DD41F1" w:rsidRPr="00B04B34">
        <w:rPr>
          <w:rFonts w:ascii="Arial" w:hAnsi="Arial" w:cs="Arial"/>
        </w:rPr>
        <w:t xml:space="preserve">déjà </w:t>
      </w:r>
      <w:r w:rsidR="00CC0DB1" w:rsidRPr="00B04B34">
        <w:rPr>
          <w:rFonts w:ascii="Arial" w:hAnsi="Arial" w:cs="Arial"/>
        </w:rPr>
        <w:t xml:space="preserve">composé </w:t>
      </w:r>
      <w:r w:rsidR="00DD41F1" w:rsidRPr="00B04B34">
        <w:rPr>
          <w:rFonts w:ascii="Arial" w:hAnsi="Arial" w:cs="Arial"/>
        </w:rPr>
        <w:t xml:space="preserve">de 28 </w:t>
      </w:r>
      <w:r w:rsidRPr="00B04B34">
        <w:rPr>
          <w:rFonts w:ascii="Arial" w:hAnsi="Arial" w:cs="Arial"/>
        </w:rPr>
        <w:t xml:space="preserve">personnalités françaises du monde politique, scientifique, </w:t>
      </w:r>
      <w:r w:rsidR="002D1D4C" w:rsidRPr="00B04B34">
        <w:rPr>
          <w:rFonts w:ascii="Arial" w:hAnsi="Arial" w:cs="Arial"/>
        </w:rPr>
        <w:t xml:space="preserve">économique, </w:t>
      </w:r>
      <w:r w:rsidRPr="00B04B34">
        <w:rPr>
          <w:rFonts w:ascii="Arial" w:hAnsi="Arial" w:cs="Arial"/>
        </w:rPr>
        <w:t>art</w:t>
      </w:r>
      <w:r w:rsidR="00591DAD" w:rsidRPr="00B04B34">
        <w:rPr>
          <w:rFonts w:ascii="Arial" w:hAnsi="Arial" w:cs="Arial"/>
        </w:rPr>
        <w:t>istique et</w:t>
      </w:r>
      <w:r w:rsidRPr="00B04B34">
        <w:rPr>
          <w:rFonts w:ascii="Arial" w:hAnsi="Arial" w:cs="Arial"/>
        </w:rPr>
        <w:t xml:space="preserve"> média</w:t>
      </w:r>
      <w:r w:rsidR="003A7CF8" w:rsidRPr="00B04B34">
        <w:rPr>
          <w:rFonts w:ascii="Arial" w:hAnsi="Arial" w:cs="Arial"/>
        </w:rPr>
        <w:t>tique</w:t>
      </w:r>
      <w:r w:rsidR="003C5379" w:rsidRPr="00B04B34">
        <w:rPr>
          <w:rFonts w:ascii="Arial" w:hAnsi="Arial" w:cs="Arial"/>
        </w:rPr>
        <w:t>.</w:t>
      </w:r>
    </w:p>
    <w:p w14:paraId="770B8A8D" w14:textId="77777777" w:rsidR="00CC0DB1" w:rsidRPr="00C316C3" w:rsidRDefault="00CC0DB1" w:rsidP="00C316C3">
      <w:pPr>
        <w:pStyle w:val="Corps"/>
        <w:jc w:val="both"/>
        <w:rPr>
          <w:rFonts w:ascii="Arial" w:hAnsi="Arial" w:cs="Arial"/>
          <w:b/>
          <w:sz w:val="20"/>
          <w:szCs w:val="20"/>
        </w:rPr>
      </w:pPr>
    </w:p>
    <w:p w14:paraId="6A38CC83" w14:textId="2934F770" w:rsidR="00ED145C" w:rsidRDefault="00B04B34" w:rsidP="00CC0DB1">
      <w:pPr>
        <w:pStyle w:val="Corps"/>
        <w:jc w:val="both"/>
        <w:rPr>
          <w:rFonts w:ascii="Arial" w:hAnsi="Arial" w:cs="Arial"/>
          <w:b/>
        </w:rPr>
      </w:pPr>
      <w:r w:rsidRPr="00B04B34">
        <w:rPr>
          <w:rFonts w:ascii="Arial" w:hAnsi="Arial" w:cs="Arial"/>
          <w:b/>
        </w:rPr>
        <w:t>Robert BADINTER, Juliette BINOCHE, Axel KAHN, Edgar MORIN, Amin MAALOUF</w:t>
      </w:r>
      <w:r w:rsidR="003C5379" w:rsidRPr="00C316C3">
        <w:rPr>
          <w:rFonts w:ascii="Arial" w:hAnsi="Arial" w:cs="Arial"/>
          <w:b/>
        </w:rPr>
        <w:t xml:space="preserve">… </w:t>
      </w:r>
      <w:r w:rsidR="00CC0DB1" w:rsidRPr="00C316C3">
        <w:rPr>
          <w:rFonts w:ascii="Arial" w:hAnsi="Arial" w:cs="Arial"/>
          <w:b/>
        </w:rPr>
        <w:t xml:space="preserve">ce sont près de trente personnalités qui </w:t>
      </w:r>
      <w:r w:rsidR="00025F23" w:rsidRPr="00C316C3">
        <w:rPr>
          <w:rFonts w:ascii="Arial" w:hAnsi="Arial" w:cs="Arial"/>
          <w:b/>
        </w:rPr>
        <w:t>appuient</w:t>
      </w:r>
      <w:r w:rsidR="00CC0DB1" w:rsidRPr="00C316C3">
        <w:rPr>
          <w:rFonts w:ascii="Arial" w:hAnsi="Arial" w:cs="Arial"/>
          <w:b/>
        </w:rPr>
        <w:t xml:space="preserve"> ainsi</w:t>
      </w:r>
      <w:r w:rsidR="00025F23" w:rsidRPr="00C316C3">
        <w:rPr>
          <w:rFonts w:ascii="Arial" w:hAnsi="Arial" w:cs="Arial"/>
          <w:b/>
        </w:rPr>
        <w:t xml:space="preserve"> l’appel de la SFAP à </w:t>
      </w:r>
      <w:r w:rsidR="003A7CF8" w:rsidRPr="00C316C3">
        <w:rPr>
          <w:rFonts w:ascii="Arial" w:hAnsi="Arial" w:cs="Arial"/>
          <w:b/>
        </w:rPr>
        <w:t>faire des soins palliatifs une « grande cause nationale</w:t>
      </w:r>
      <w:r w:rsidR="003A7CF8" w:rsidRPr="00C316C3">
        <w:rPr>
          <w:rFonts w:ascii="Arial" w:hAnsi="Arial" w:cs="Arial"/>
          <w:b/>
          <w:lang w:val="it-IT"/>
        </w:rPr>
        <w:t xml:space="preserve"> » </w:t>
      </w:r>
      <w:r w:rsidR="00025F23" w:rsidRPr="00C316C3">
        <w:rPr>
          <w:rFonts w:ascii="Arial" w:hAnsi="Arial" w:cs="Arial"/>
          <w:b/>
        </w:rPr>
        <w:t xml:space="preserve">et à </w:t>
      </w:r>
      <w:r w:rsidR="003A7CF8" w:rsidRPr="00C316C3">
        <w:rPr>
          <w:rFonts w:ascii="Arial" w:hAnsi="Arial" w:cs="Arial"/>
          <w:b/>
        </w:rPr>
        <w:t>accélérer significativement leur développement.</w:t>
      </w:r>
    </w:p>
    <w:p w14:paraId="59A76EF1" w14:textId="5B0EB286" w:rsidR="003D44D0" w:rsidRDefault="003D44D0" w:rsidP="00CC0DB1">
      <w:pPr>
        <w:pStyle w:val="Corp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</w:p>
    <w:p w14:paraId="0758048C" w14:textId="77777777" w:rsidR="003D44D0" w:rsidRDefault="003D44D0" w:rsidP="00CC0DB1">
      <w:pPr>
        <w:pStyle w:val="Corps"/>
        <w:jc w:val="both"/>
        <w:rPr>
          <w:rFonts w:ascii="Arial" w:hAnsi="Arial" w:cs="Arial"/>
          <w:b/>
        </w:rPr>
      </w:pPr>
    </w:p>
    <w:p w14:paraId="5CF63699" w14:textId="2D69C80C" w:rsidR="00C316C3" w:rsidRPr="003D44D0" w:rsidRDefault="00C316C3" w:rsidP="00C316C3">
      <w:pPr>
        <w:pStyle w:val="Corps"/>
        <w:jc w:val="both"/>
        <w:rPr>
          <w:rFonts w:ascii="Arial" w:hAnsi="Arial" w:cs="Arial"/>
          <w:b/>
        </w:rPr>
      </w:pPr>
      <w:r w:rsidRPr="003D44D0">
        <w:rPr>
          <w:rFonts w:ascii="Arial" w:hAnsi="Arial" w:cs="Arial"/>
        </w:rPr>
        <w:t xml:space="preserve">A l’occasion de la Journée Mondiale des Soins Palliatifs, </w:t>
      </w:r>
      <w:r w:rsidRPr="003D44D0">
        <w:rPr>
          <w:rFonts w:ascii="Arial" w:hAnsi="Arial" w:cs="Arial"/>
          <w:b/>
        </w:rPr>
        <w:t xml:space="preserve">la SFAP appelle </w:t>
      </w:r>
      <w:r w:rsidRPr="003D44D0">
        <w:rPr>
          <w:rFonts w:ascii="Arial" w:hAnsi="Arial" w:cs="Arial"/>
        </w:rPr>
        <w:t xml:space="preserve">le Président de la République, Monsieur Emmanuel MACRON, le Premier Ministre, Monsieur Edouard PHILIPPE, et la Ministre des Solidarités et de la Santé, Madame Agnès BUZYN, </w:t>
      </w:r>
      <w:r w:rsidRPr="003D44D0">
        <w:rPr>
          <w:rFonts w:ascii="Arial" w:hAnsi="Arial" w:cs="Arial"/>
          <w:b/>
        </w:rPr>
        <w:t xml:space="preserve">à </w:t>
      </w:r>
      <w:r w:rsidR="003D44D0">
        <w:rPr>
          <w:rFonts w:ascii="Arial" w:hAnsi="Arial" w:cs="Arial"/>
          <w:b/>
        </w:rPr>
        <w:t>prendre les</w:t>
      </w:r>
      <w:r w:rsidR="00591DAD">
        <w:rPr>
          <w:rFonts w:ascii="Arial" w:hAnsi="Arial" w:cs="Arial"/>
          <w:b/>
        </w:rPr>
        <w:t xml:space="preserve"> décisions pour réduire les inégalités d’accès et </w:t>
      </w:r>
      <w:proofErr w:type="gramStart"/>
      <w:r w:rsidR="00591DAD">
        <w:rPr>
          <w:rFonts w:ascii="Arial" w:hAnsi="Arial" w:cs="Arial"/>
          <w:b/>
        </w:rPr>
        <w:t>améliorer</w:t>
      </w:r>
      <w:proofErr w:type="gramEnd"/>
      <w:r w:rsidR="00591DAD">
        <w:rPr>
          <w:rFonts w:ascii="Arial" w:hAnsi="Arial" w:cs="Arial"/>
          <w:b/>
        </w:rPr>
        <w:t xml:space="preserve"> </w:t>
      </w:r>
      <w:r w:rsidRPr="003D44D0">
        <w:rPr>
          <w:rFonts w:ascii="Arial" w:hAnsi="Arial" w:cs="Arial"/>
          <w:b/>
        </w:rPr>
        <w:t>les conditions de fin de vie des Françaises et des Français</w:t>
      </w:r>
      <w:r w:rsidR="00591DAD">
        <w:rPr>
          <w:rFonts w:ascii="Arial" w:hAnsi="Arial" w:cs="Arial"/>
          <w:b/>
        </w:rPr>
        <w:t>, en consacrant les moyens nécessaires au développement des soins palliatifs.</w:t>
      </w:r>
    </w:p>
    <w:p w14:paraId="634B5B30" w14:textId="77777777" w:rsidR="00C316C3" w:rsidRDefault="00C316C3" w:rsidP="00025F23">
      <w:pPr>
        <w:pStyle w:val="Corps"/>
        <w:jc w:val="both"/>
        <w:rPr>
          <w:rFonts w:ascii="Arial" w:hAnsi="Arial" w:cs="Arial"/>
          <w:b/>
        </w:rPr>
      </w:pPr>
    </w:p>
    <w:p w14:paraId="7851A57F" w14:textId="22E0EED1" w:rsidR="00C316C3" w:rsidRPr="003D44D0" w:rsidRDefault="003D44D0" w:rsidP="00CC0DB1">
      <w:pPr>
        <w:pStyle w:val="Corp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effet, </w:t>
      </w:r>
      <w:r w:rsidR="00971F55">
        <w:rPr>
          <w:rFonts w:ascii="Arial" w:hAnsi="Arial" w:cs="Arial"/>
          <w:b/>
        </w:rPr>
        <w:t>près</w:t>
      </w:r>
      <w:r w:rsidR="005244B0">
        <w:rPr>
          <w:rFonts w:ascii="Arial" w:hAnsi="Arial" w:cs="Arial"/>
          <w:b/>
        </w:rPr>
        <w:t xml:space="preserve"> de</w:t>
      </w:r>
      <w:r w:rsidR="00025F23" w:rsidRPr="00ED145C">
        <w:rPr>
          <w:rFonts w:ascii="Arial" w:hAnsi="Arial" w:cs="Arial"/>
          <w:b/>
        </w:rPr>
        <w:t xml:space="preserve"> 30%</w:t>
      </w:r>
      <w:r w:rsidR="00C316C3">
        <w:rPr>
          <w:rFonts w:ascii="Arial" w:hAnsi="Arial" w:cs="Arial"/>
          <w:b/>
        </w:rPr>
        <w:t xml:space="preserve"> des personnes qui en auraient</w:t>
      </w:r>
      <w:r w:rsidR="00025F23" w:rsidRPr="00ED145C">
        <w:rPr>
          <w:rFonts w:ascii="Arial" w:hAnsi="Arial" w:cs="Arial"/>
          <w:b/>
        </w:rPr>
        <w:t xml:space="preserve"> besoin bénéficient </w:t>
      </w:r>
      <w:r w:rsidR="00591DAD">
        <w:rPr>
          <w:rFonts w:ascii="Arial" w:hAnsi="Arial" w:cs="Arial"/>
          <w:b/>
        </w:rPr>
        <w:t xml:space="preserve">aujourd’hui </w:t>
      </w:r>
      <w:r w:rsidR="00C316C3">
        <w:rPr>
          <w:rFonts w:ascii="Arial" w:hAnsi="Arial" w:cs="Arial"/>
          <w:b/>
        </w:rPr>
        <w:t xml:space="preserve">de soins palliatifs. </w:t>
      </w:r>
      <w:r w:rsidR="00025F23" w:rsidRPr="00ED145C">
        <w:rPr>
          <w:rFonts w:ascii="Arial" w:hAnsi="Arial" w:cs="Arial"/>
        </w:rPr>
        <w:t>La nécessité de développer les soins palliatifs est depuis longtemps unanimement reconnue. Toutefois, malgré les efforts des pouvoirs publics, l’</w:t>
      </w:r>
      <w:r w:rsidR="00ED145C">
        <w:rPr>
          <w:rFonts w:ascii="Arial" w:hAnsi="Arial" w:cs="Arial"/>
          <w:lang w:val="it-IT"/>
        </w:rPr>
        <w:t xml:space="preserve">accès </w:t>
      </w:r>
      <w:r w:rsidR="00025F23" w:rsidRPr="00ED145C">
        <w:rPr>
          <w:rFonts w:ascii="Arial" w:hAnsi="Arial" w:cs="Arial"/>
        </w:rPr>
        <w:t>aux soins palliatifs reste très inégalitaire</w:t>
      </w:r>
      <w:r w:rsidR="00B04B34">
        <w:rPr>
          <w:rFonts w:ascii="Arial" w:hAnsi="Arial" w:cs="Arial"/>
        </w:rPr>
        <w:t>.</w:t>
      </w:r>
    </w:p>
    <w:p w14:paraId="40CDC971" w14:textId="25DAA69B" w:rsidR="00134AF4" w:rsidRPr="00C316C3" w:rsidRDefault="00C316C3" w:rsidP="00CC0DB1">
      <w:pPr>
        <w:pStyle w:val="Corp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</w:t>
      </w:r>
      <w:r w:rsidR="00134AF4" w:rsidRPr="00C316C3">
        <w:rPr>
          <w:rFonts w:ascii="Arial" w:hAnsi="Arial" w:cs="Arial"/>
          <w:b/>
        </w:rPr>
        <w:t xml:space="preserve"> est donc urgent de faire des soins palliatifs une « grande cause nationale</w:t>
      </w:r>
      <w:r w:rsidR="00134AF4" w:rsidRPr="00C316C3">
        <w:rPr>
          <w:rFonts w:ascii="Arial" w:hAnsi="Arial" w:cs="Arial"/>
          <w:b/>
          <w:lang w:val="it-IT"/>
        </w:rPr>
        <w:t xml:space="preserve"> » </w:t>
      </w:r>
      <w:r w:rsidR="00134AF4" w:rsidRPr="00C316C3">
        <w:rPr>
          <w:rFonts w:ascii="Arial" w:hAnsi="Arial" w:cs="Arial"/>
          <w:b/>
        </w:rPr>
        <w:t xml:space="preserve">et </w:t>
      </w:r>
      <w:r w:rsidR="00025F23" w:rsidRPr="00C316C3">
        <w:rPr>
          <w:rFonts w:ascii="Arial" w:hAnsi="Arial" w:cs="Arial"/>
          <w:b/>
        </w:rPr>
        <w:t>de consacrer les moyens nécessaires à leur développement en France.</w:t>
      </w:r>
    </w:p>
    <w:p w14:paraId="4231F969" w14:textId="77777777" w:rsidR="00ED145C" w:rsidRDefault="00ED145C" w:rsidP="00CC0DB1">
      <w:pPr>
        <w:pStyle w:val="Corps"/>
        <w:jc w:val="both"/>
        <w:rPr>
          <w:rFonts w:ascii="Arial" w:hAnsi="Arial" w:cs="Arial"/>
          <w:b/>
        </w:rPr>
      </w:pPr>
    </w:p>
    <w:p w14:paraId="7A1EF9BF" w14:textId="2254024F" w:rsidR="00ED145C" w:rsidRPr="003D44D0" w:rsidRDefault="00ED145C" w:rsidP="00ED145C">
      <w:pPr>
        <w:jc w:val="both"/>
        <w:rPr>
          <w:rFonts w:ascii="Arial" w:eastAsia="Arial" w:hAnsi="Arial" w:cs="Arial"/>
        </w:rPr>
      </w:pPr>
      <w:r w:rsidRPr="003D44D0">
        <w:rPr>
          <w:rFonts w:ascii="Arial" w:hAnsi="Arial" w:cs="Arial"/>
        </w:rPr>
        <w:t>Depuis près de 30 ans, la Société Fr</w:t>
      </w:r>
      <w:r w:rsidR="00C166D8">
        <w:rPr>
          <w:rFonts w:ascii="Arial" w:hAnsi="Arial" w:cs="Arial"/>
        </w:rPr>
        <w:t>ançaise d’Accompagnement et de s</w:t>
      </w:r>
      <w:r w:rsidRPr="003D44D0">
        <w:rPr>
          <w:rFonts w:ascii="Arial" w:hAnsi="Arial" w:cs="Arial"/>
        </w:rPr>
        <w:t xml:space="preserve">oins Palliatifs (SFAP), association d’intérêt public, regroupe les acteurs des soins palliatifs et de l’accompagnement en fin de vie. Notre mouvement représente aujourd’hui </w:t>
      </w:r>
      <w:r w:rsidR="00B04B34">
        <w:rPr>
          <w:rFonts w:ascii="Arial" w:hAnsi="Arial" w:cs="Arial"/>
        </w:rPr>
        <w:t xml:space="preserve">plus de </w:t>
      </w:r>
      <w:r w:rsidRPr="003D44D0">
        <w:rPr>
          <w:rFonts w:ascii="Arial" w:hAnsi="Arial" w:cs="Arial"/>
        </w:rPr>
        <w:t>5</w:t>
      </w:r>
      <w:r w:rsidR="00B04B34">
        <w:rPr>
          <w:rFonts w:ascii="Arial" w:hAnsi="Arial" w:cs="Arial"/>
        </w:rPr>
        <w:t xml:space="preserve"> </w:t>
      </w:r>
      <w:r w:rsidRPr="003D44D0">
        <w:rPr>
          <w:rFonts w:ascii="Arial" w:hAnsi="Arial" w:cs="Arial"/>
        </w:rPr>
        <w:t xml:space="preserve">000 soignants et </w:t>
      </w:r>
      <w:r w:rsidR="005244B0">
        <w:rPr>
          <w:rFonts w:ascii="Arial" w:hAnsi="Arial" w:cs="Arial"/>
        </w:rPr>
        <w:t>35</w:t>
      </w:r>
      <w:r w:rsidRPr="003D44D0">
        <w:rPr>
          <w:rFonts w:ascii="Arial" w:hAnsi="Arial" w:cs="Arial"/>
        </w:rPr>
        <w:t xml:space="preserve">0 associations rassemblant près de </w:t>
      </w:r>
      <w:r w:rsidR="005244B0">
        <w:rPr>
          <w:rFonts w:ascii="Arial" w:hAnsi="Arial" w:cs="Arial"/>
        </w:rPr>
        <w:t>6 000</w:t>
      </w:r>
      <w:r w:rsidRPr="003D44D0">
        <w:rPr>
          <w:rFonts w:ascii="Arial" w:hAnsi="Arial" w:cs="Arial"/>
        </w:rPr>
        <w:t xml:space="preserve"> bénévoles d’accompagnement. </w:t>
      </w:r>
      <w:r w:rsidRPr="003D44D0">
        <w:rPr>
          <w:rFonts w:ascii="Arial" w:hAnsi="Arial" w:cs="Arial"/>
          <w:u w:color="FF2600"/>
        </w:rPr>
        <w:t>Ensemble, nous œuvrons pour aider les personnes atteintes de maladie grave en France, et ce jusqu’à la fin de leur vie.</w:t>
      </w:r>
    </w:p>
    <w:p w14:paraId="1B0F1396" w14:textId="4474B2E7" w:rsidR="00CC0DB1" w:rsidRDefault="00CC0DB1" w:rsidP="00CC0DB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2C6F2800" w14:textId="73955072" w:rsidR="00CC0DB1" w:rsidRPr="00025F23" w:rsidRDefault="00CC0DB1" w:rsidP="00CC0DB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31B5CC51" w14:textId="43B7EC92" w:rsidR="003A7CF8" w:rsidRDefault="003A7CF8" w:rsidP="005052AD">
      <w:pPr>
        <w:pStyle w:val="Corps"/>
        <w:jc w:val="both"/>
        <w:rPr>
          <w:rFonts w:ascii="Arial" w:hAnsi="Arial" w:cs="Arial"/>
          <w:b/>
          <w:sz w:val="22"/>
          <w:szCs w:val="22"/>
        </w:rPr>
      </w:pPr>
    </w:p>
    <w:p w14:paraId="14AF1D03" w14:textId="77777777" w:rsidR="002D1D4C" w:rsidRPr="00025F23" w:rsidRDefault="002D1D4C" w:rsidP="005052AD">
      <w:pPr>
        <w:pStyle w:val="Corps"/>
        <w:jc w:val="both"/>
        <w:rPr>
          <w:rFonts w:ascii="Arial" w:hAnsi="Arial" w:cs="Arial"/>
          <w:b/>
          <w:sz w:val="22"/>
          <w:szCs w:val="22"/>
        </w:rPr>
      </w:pPr>
    </w:p>
    <w:p w14:paraId="753DCCCB" w14:textId="1187E0AB" w:rsidR="003A7CF8" w:rsidRDefault="003A7CF8" w:rsidP="005052AD">
      <w:pPr>
        <w:pStyle w:val="Corps"/>
        <w:jc w:val="both"/>
        <w:rPr>
          <w:rFonts w:ascii="Arial" w:hAnsi="Arial" w:cs="Arial"/>
          <w:b/>
          <w:sz w:val="22"/>
          <w:szCs w:val="22"/>
        </w:rPr>
      </w:pPr>
    </w:p>
    <w:p w14:paraId="3F5E5EEB" w14:textId="7187DED7" w:rsidR="00CC0DB1" w:rsidRDefault="00B04B34" w:rsidP="005052AD">
      <w:pPr>
        <w:pStyle w:val="Corps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F5EE" wp14:editId="67A702D6">
                <wp:simplePos x="0" y="0"/>
                <wp:positionH relativeFrom="column">
                  <wp:posOffset>-252095</wp:posOffset>
                </wp:positionH>
                <wp:positionV relativeFrom="paragraph">
                  <wp:posOffset>162560</wp:posOffset>
                </wp:positionV>
                <wp:extent cx="6258560" cy="7226300"/>
                <wp:effectExtent l="0" t="0" r="27940" b="12700"/>
                <wp:wrapThrough wrapText="bothSides">
                  <wp:wrapPolygon edited="0">
                    <wp:start x="2893" y="0"/>
                    <wp:lineTo x="2433" y="57"/>
                    <wp:lineTo x="920" y="740"/>
                    <wp:lineTo x="526" y="1367"/>
                    <wp:lineTo x="197" y="1765"/>
                    <wp:lineTo x="0" y="2392"/>
                    <wp:lineTo x="0" y="19246"/>
                    <wp:lineTo x="263" y="20044"/>
                    <wp:lineTo x="1249" y="21069"/>
                    <wp:lineTo x="2564" y="21581"/>
                    <wp:lineTo x="2827" y="21581"/>
                    <wp:lineTo x="18804" y="21581"/>
                    <wp:lineTo x="19067" y="21581"/>
                    <wp:lineTo x="20381" y="21069"/>
                    <wp:lineTo x="21368" y="20044"/>
                    <wp:lineTo x="21631" y="19246"/>
                    <wp:lineTo x="21631" y="2449"/>
                    <wp:lineTo x="21499" y="1822"/>
                    <wp:lineTo x="20842" y="968"/>
                    <wp:lineTo x="20776" y="740"/>
                    <wp:lineTo x="19264" y="57"/>
                    <wp:lineTo x="18738" y="0"/>
                    <wp:lineTo x="2893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722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CE121" w14:textId="77777777" w:rsidR="002D1D4C" w:rsidRDefault="003D44D0" w:rsidP="002D1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D1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Liste des </w:t>
                            </w:r>
                            <w:r w:rsidR="002D1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membres du Comité de soutien </w:t>
                            </w:r>
                          </w:p>
                          <w:p w14:paraId="5F3896FD" w14:textId="66A1138B" w:rsidR="003D44D0" w:rsidRDefault="002D1D4C" w:rsidP="002D1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le </w:t>
                            </w:r>
                            <w:r w:rsidR="003D44D0" w:rsidRPr="002D1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développement des soins palliatifs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D1D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(par ordre alphabétique)</w:t>
                            </w:r>
                          </w:p>
                          <w:p w14:paraId="79A103CC" w14:textId="77777777" w:rsidR="002D1D4C" w:rsidRDefault="002D1D4C" w:rsidP="002D1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E53FE3E" w14:textId="77777777" w:rsidR="002D1D4C" w:rsidRPr="00B04B34" w:rsidRDefault="002D1D4C" w:rsidP="002D1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32EA30F" w14:textId="06246BDC" w:rsidR="002D1D4C" w:rsidRPr="00B04B34" w:rsidRDefault="002D1D4C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Christophe ANDRE, psychiatre et psychothérapeute, écrivain</w:t>
                            </w:r>
                          </w:p>
                          <w:p w14:paraId="5C55E25E" w14:textId="093F980A" w:rsidR="002D1D4C" w:rsidRPr="00B04B34" w:rsidRDefault="002D1D4C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Régis AUBRY, </w:t>
                            </w:r>
                            <w:r w:rsidR="003324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professeur </w:t>
                            </w:r>
                            <w:r w:rsidR="00971F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associé </w:t>
                            </w:r>
                            <w:r w:rsidR="003324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 soins palliatifs</w:t>
                            </w:r>
                            <w:r w:rsidR="00971F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des universités</w:t>
                            </w:r>
                            <w:r w:rsidR="003324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membre du CCNE, chef de service soins palliatifs à Besançon</w:t>
                            </w:r>
                          </w:p>
                          <w:p w14:paraId="1B706A2C" w14:textId="5147CA80" w:rsidR="0030640B" w:rsidRPr="00B04B34" w:rsidRDefault="0030640B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Jacques ATTALI, économiste et écrivain</w:t>
                            </w:r>
                          </w:p>
                          <w:p w14:paraId="48DFEB04" w14:textId="4F56A6A5" w:rsidR="0030640B" w:rsidRPr="00B04B34" w:rsidRDefault="0030640B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Roselyne BACHELOT, ancienne mini</w:t>
                            </w:r>
                            <w:r w:rsidR="00CD3200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stre, chroniqueuse radio et TV</w:t>
                            </w:r>
                          </w:p>
                          <w:p w14:paraId="271BAC8E" w14:textId="7F92FAF2" w:rsidR="0030640B" w:rsidRPr="00B04B34" w:rsidRDefault="0030640B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Robert BADINTER, ancien président du Conseil constitutionnel, essayiste</w:t>
                            </w:r>
                          </w:p>
                          <w:p w14:paraId="44B2234E" w14:textId="26C9BD0F" w:rsidR="0030640B" w:rsidRPr="00B04B34" w:rsidRDefault="0030640B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Emmanuelle BEART, actrice </w:t>
                            </w:r>
                          </w:p>
                          <w:p w14:paraId="010137E3" w14:textId="12096F89" w:rsidR="0030640B" w:rsidRPr="00B04B34" w:rsidRDefault="00CD3200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Juliette BINOCHE, actrice</w:t>
                            </w:r>
                          </w:p>
                          <w:p w14:paraId="2466A7C4" w14:textId="5995D268" w:rsidR="0030640B" w:rsidRPr="00B04B34" w:rsidRDefault="0030640B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Sophie DAVANT, </w:t>
                            </w:r>
                            <w:r w:rsidR="00CD3200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journaliste et animatrice TV</w:t>
                            </w:r>
                          </w:p>
                          <w:p w14:paraId="02270C9E" w14:textId="18F7DCEB" w:rsidR="00CD3200" w:rsidRPr="00B04B34" w:rsidRDefault="00CD3200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Marie de HENNEZEL, psychologue, écrivain</w:t>
                            </w:r>
                          </w:p>
                          <w:p w14:paraId="3EFED1D5" w14:textId="270F67D5" w:rsidR="00CD3200" w:rsidRPr="00B04B34" w:rsidRDefault="00CD3200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Bernard de LA VILLARDIERE, journaliste et animateur TV</w:t>
                            </w:r>
                          </w:p>
                          <w:p w14:paraId="77E2F26B" w14:textId="2A40C59E" w:rsidR="00CD3200" w:rsidRPr="00B04B34" w:rsidRDefault="00CD3200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Bernard DEBRE, ancien ministre, professeur de médecine</w:t>
                            </w:r>
                          </w:p>
                          <w:p w14:paraId="150F2C66" w14:textId="0167E11A" w:rsidR="00CD3200" w:rsidRPr="00B04B34" w:rsidRDefault="00CD3200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Michèle DELAUNAY, ancienne ministre, </w:t>
                            </w:r>
                            <w:r w:rsidR="00283101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cancérologue</w:t>
                            </w:r>
                          </w:p>
                          <w:p w14:paraId="3EDB62BE" w14:textId="49AEC157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Alain DUHAMEL, journaliste politique, essayiste</w:t>
                            </w:r>
                          </w:p>
                          <w:p w14:paraId="503BFF82" w14:textId="2B8A2DC2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Emmanuel FABER, dirigeant d’entreprise</w:t>
                            </w:r>
                          </w:p>
                          <w:p w14:paraId="0D9FA32E" w14:textId="309ECDA4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Marie-Agnès GILLOT, danseuse et chorégraphe</w:t>
                            </w:r>
                          </w:p>
                          <w:p w14:paraId="04399892" w14:textId="6F0F2B6D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Alain J</w:t>
                            </w:r>
                            <w:r w:rsidR="001E0724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UPPE, ancien p</w:t>
                            </w: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</w:t>
                            </w:r>
                            <w:r w:rsidR="001E0724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mier ministre, m</w:t>
                            </w: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aire de Bordeaux</w:t>
                            </w:r>
                          </w:p>
                          <w:p w14:paraId="184B8375" w14:textId="01CE3A69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Axel KAHN, médecin généticien, essayiste</w:t>
                            </w:r>
                          </w:p>
                          <w:p w14:paraId="23FED215" w14:textId="55008D56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Jean LEONETTI, ancien ministre, maire d’Antibes</w:t>
                            </w:r>
                          </w:p>
                          <w:p w14:paraId="22DA14A7" w14:textId="5D82E18B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Frédéric LENOIR, philosophe, écrivain</w:t>
                            </w:r>
                          </w:p>
                          <w:p w14:paraId="01137874" w14:textId="00C98FB3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Didier LESTRADE, journaliste, écrivain</w:t>
                            </w:r>
                          </w:p>
                          <w:p w14:paraId="4F9A8185" w14:textId="270EB51B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Jean-Hervé LORENZI, économiste</w:t>
                            </w:r>
                          </w:p>
                          <w:p w14:paraId="7A4695A3" w14:textId="21E9EEB0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Daniela LUMBROSO, présentatrice et productrice TV</w:t>
                            </w:r>
                          </w:p>
                          <w:p w14:paraId="4BC00E1B" w14:textId="159907F6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Amin MAALOUF, écrivain, membre de l’Académie Française</w:t>
                            </w:r>
                          </w:p>
                          <w:p w14:paraId="2AD32609" w14:textId="3A5A5F49" w:rsidR="00283101" w:rsidRPr="00B04B34" w:rsidRDefault="00283101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Eric</w:t>
                            </w:r>
                            <w:proofErr w:type="spellEnd"/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MOLINIE</w:t>
                            </w:r>
                            <w:r w:rsidR="00635FC8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="00B04B34"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Ancien président de l'AFM Téléthon, de la HALDE et du SAMU Social de Paris</w:t>
                            </w:r>
                          </w:p>
                          <w:p w14:paraId="5DD0609B" w14:textId="67AA55F7" w:rsidR="00681395" w:rsidRPr="00B04B34" w:rsidRDefault="00681395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Edgar MORIN, sociologue, philosophe</w:t>
                            </w:r>
                          </w:p>
                          <w:p w14:paraId="0CB0DA99" w14:textId="1FA9B85E" w:rsidR="00681395" w:rsidRPr="00B04B34" w:rsidRDefault="00681395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Philippe POZZO DI BORGO, homme d’affaires, écrivain</w:t>
                            </w:r>
                          </w:p>
                          <w:p w14:paraId="6DE5CA7C" w14:textId="28A51F6E" w:rsidR="00635FC8" w:rsidRPr="00B04B34" w:rsidRDefault="00635FC8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Laurence ROSSIGNOL, ancienne ministre, sénatrice de l’Oise,</w:t>
                            </w:r>
                          </w:p>
                          <w:p w14:paraId="27B011BC" w14:textId="39AA8580" w:rsidR="00635FC8" w:rsidRPr="00B04B34" w:rsidRDefault="00681395" w:rsidP="002D1D4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4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Didier SICARD, médecin, ancien président du CCNE</w:t>
                            </w:r>
                          </w:p>
                          <w:p w14:paraId="3F90AD3F" w14:textId="77777777" w:rsid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2C53163D" w14:textId="77777777" w:rsid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0A88FF86" w14:textId="77777777" w:rsid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44BF7798" w14:textId="77777777" w:rsid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005BD9BD" w14:textId="77777777" w:rsid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5A9EED16" w14:textId="77777777" w:rsid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1DFA5C35" w14:textId="77777777" w:rsidR="002D1D4C" w:rsidRPr="002D1D4C" w:rsidRDefault="002D1D4C" w:rsidP="003D44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19.85pt;margin-top:12.8pt;width:492.8pt;height:5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" filled="f" strokecolor="#8eaadb [1944]" strokeweight="1pt">
                <v:stroke joinstyle="miter"/>
                <v:textbox>
                  <w:txbxContent>
                    <w:p w14:paraId="5EBCE121" w14:textId="77777777" w:rsidR="002D1D4C" w:rsidRDefault="003D44D0" w:rsidP="002D1D4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D1D4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Liste des </w:t>
                      </w:r>
                      <w:r w:rsidR="002D1D4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membres du Comité de soutien </w:t>
                      </w:r>
                    </w:p>
                    <w:p w14:paraId="5F3896FD" w14:textId="66A1138B" w:rsidR="003D44D0" w:rsidRDefault="002D1D4C" w:rsidP="002D1D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le </w:t>
                      </w:r>
                      <w:r w:rsidR="003D44D0" w:rsidRPr="002D1D4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développement des soins palliatifs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2D1D4C">
                        <w:rPr>
                          <w:rFonts w:ascii="Arial" w:hAnsi="Arial" w:cs="Arial"/>
                          <w:color w:val="000000" w:themeColor="text1"/>
                        </w:rPr>
                        <w:t>(par ordre alphabétique)</w:t>
                      </w:r>
                    </w:p>
                    <w:p w14:paraId="79A103CC" w14:textId="77777777" w:rsidR="002D1D4C" w:rsidRDefault="002D1D4C" w:rsidP="002D1D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E53FE3E" w14:textId="77777777" w:rsidR="002D1D4C" w:rsidRPr="00B04B34" w:rsidRDefault="002D1D4C" w:rsidP="002D1D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32EA30F" w14:textId="06246BDC" w:rsidR="002D1D4C" w:rsidRPr="00B04B34" w:rsidRDefault="002D1D4C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Christophe ANDRE, psychiatre et psychothérapeute, écrivain</w:t>
                      </w:r>
                    </w:p>
                    <w:p w14:paraId="5C55E25E" w14:textId="093F980A" w:rsidR="002D1D4C" w:rsidRPr="00B04B34" w:rsidRDefault="002D1D4C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 xml:space="preserve">Régis AUBRY, </w:t>
                      </w:r>
                      <w:r w:rsidR="003324A2">
                        <w:rPr>
                          <w:rFonts w:ascii="Arial" w:hAnsi="Arial" w:cs="Arial"/>
                          <w:color w:val="000000" w:themeColor="text1"/>
                        </w:rPr>
                        <w:t xml:space="preserve">professeur </w:t>
                      </w:r>
                      <w:r w:rsidR="00971F55">
                        <w:rPr>
                          <w:rFonts w:ascii="Arial" w:hAnsi="Arial" w:cs="Arial"/>
                          <w:color w:val="000000" w:themeColor="text1"/>
                        </w:rPr>
                        <w:t xml:space="preserve">associé </w:t>
                      </w:r>
                      <w:r w:rsidR="003324A2">
                        <w:rPr>
                          <w:rFonts w:ascii="Arial" w:hAnsi="Arial" w:cs="Arial"/>
                          <w:color w:val="000000" w:themeColor="text1"/>
                        </w:rPr>
                        <w:t>en soins palliatifs</w:t>
                      </w:r>
                      <w:r w:rsidR="00971F55">
                        <w:rPr>
                          <w:rFonts w:ascii="Arial" w:hAnsi="Arial" w:cs="Arial"/>
                          <w:color w:val="000000" w:themeColor="text1"/>
                        </w:rPr>
                        <w:t xml:space="preserve"> des universités</w:t>
                      </w:r>
                      <w:r w:rsidR="003324A2">
                        <w:rPr>
                          <w:rFonts w:ascii="Arial" w:hAnsi="Arial" w:cs="Arial"/>
                          <w:color w:val="000000" w:themeColor="text1"/>
                        </w:rPr>
                        <w:t>, membre du CCNE, chef de service soins palliatifs à Besançon</w:t>
                      </w:r>
                    </w:p>
                    <w:p w14:paraId="1B706A2C" w14:textId="5147CA80" w:rsidR="0030640B" w:rsidRPr="00B04B34" w:rsidRDefault="0030640B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Jacques ATTALI, économiste et écrivain</w:t>
                      </w:r>
                    </w:p>
                    <w:p w14:paraId="48DFEB04" w14:textId="4F56A6A5" w:rsidR="0030640B" w:rsidRPr="00B04B34" w:rsidRDefault="0030640B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Roselyne BACHELOT, ancienne mini</w:t>
                      </w:r>
                      <w:r w:rsidR="00CD3200" w:rsidRPr="00B04B34">
                        <w:rPr>
                          <w:rFonts w:ascii="Arial" w:hAnsi="Arial" w:cs="Arial"/>
                          <w:color w:val="000000" w:themeColor="text1"/>
                        </w:rPr>
                        <w:t>stre, chroniqueuse radio et TV</w:t>
                      </w:r>
                    </w:p>
                    <w:p w14:paraId="271BAC8E" w14:textId="7F92FAF2" w:rsidR="0030640B" w:rsidRPr="00B04B34" w:rsidRDefault="0030640B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Robert BADINTER, ancien président du Conseil constitutionnel, essayiste</w:t>
                      </w:r>
                    </w:p>
                    <w:p w14:paraId="44B2234E" w14:textId="26C9BD0F" w:rsidR="0030640B" w:rsidRPr="00B04B34" w:rsidRDefault="0030640B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 xml:space="preserve">Emmanuelle BEART, actrice </w:t>
                      </w:r>
                    </w:p>
                    <w:p w14:paraId="010137E3" w14:textId="12096F89" w:rsidR="0030640B" w:rsidRPr="00B04B34" w:rsidRDefault="00CD3200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Juliette BINOCHE, actrice</w:t>
                      </w:r>
                    </w:p>
                    <w:p w14:paraId="2466A7C4" w14:textId="5995D268" w:rsidR="0030640B" w:rsidRPr="00B04B34" w:rsidRDefault="0030640B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 xml:space="preserve">Sophie DAVANT, </w:t>
                      </w:r>
                      <w:r w:rsidR="00CD3200" w:rsidRPr="00B04B34">
                        <w:rPr>
                          <w:rFonts w:ascii="Arial" w:hAnsi="Arial" w:cs="Arial"/>
                          <w:color w:val="000000" w:themeColor="text1"/>
                        </w:rPr>
                        <w:t>journaliste et animatrice TV</w:t>
                      </w:r>
                    </w:p>
                    <w:p w14:paraId="02270C9E" w14:textId="18F7DCEB" w:rsidR="00CD3200" w:rsidRPr="00B04B34" w:rsidRDefault="00CD3200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Marie de HENNEZEL, psychologue, écrivain</w:t>
                      </w:r>
                    </w:p>
                    <w:p w14:paraId="3EFED1D5" w14:textId="270F67D5" w:rsidR="00CD3200" w:rsidRPr="00B04B34" w:rsidRDefault="00CD3200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Bernard de LA VILLARDIERE, journaliste et animateur TV</w:t>
                      </w:r>
                    </w:p>
                    <w:p w14:paraId="77E2F26B" w14:textId="2A40C59E" w:rsidR="00CD3200" w:rsidRPr="00B04B34" w:rsidRDefault="00CD3200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Bernard DEBRE, ancien ministre, professeur de médecine</w:t>
                      </w:r>
                    </w:p>
                    <w:p w14:paraId="150F2C66" w14:textId="0167E11A" w:rsidR="00CD3200" w:rsidRPr="00B04B34" w:rsidRDefault="00CD3200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 xml:space="preserve">Michèle DELAUNAY, ancienne ministre, </w:t>
                      </w:r>
                      <w:r w:rsidR="00283101" w:rsidRPr="00B04B34">
                        <w:rPr>
                          <w:rFonts w:ascii="Arial" w:hAnsi="Arial" w:cs="Arial"/>
                          <w:color w:val="000000" w:themeColor="text1"/>
                        </w:rPr>
                        <w:t>cancérologue</w:t>
                      </w:r>
                    </w:p>
                    <w:p w14:paraId="3EDB62BE" w14:textId="49AEC157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Alain DUHAMEL, journaliste politique, essayiste</w:t>
                      </w:r>
                    </w:p>
                    <w:p w14:paraId="503BFF82" w14:textId="2B8A2DC2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Emmanuel FABER, dirigeant d’entreprise</w:t>
                      </w:r>
                    </w:p>
                    <w:p w14:paraId="0D9FA32E" w14:textId="309ECDA4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Marie-Agnès GILLOT, danseuse et chorégraphe</w:t>
                      </w:r>
                    </w:p>
                    <w:p w14:paraId="04399892" w14:textId="6F0F2B6D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Alain J</w:t>
                      </w:r>
                      <w:r w:rsidR="001E0724" w:rsidRPr="00B04B34">
                        <w:rPr>
                          <w:rFonts w:ascii="Arial" w:hAnsi="Arial" w:cs="Arial"/>
                          <w:color w:val="000000" w:themeColor="text1"/>
                        </w:rPr>
                        <w:t>UPPE, ancien p</w:t>
                      </w: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re</w:t>
                      </w:r>
                      <w:r w:rsidR="001E0724" w:rsidRPr="00B04B34">
                        <w:rPr>
                          <w:rFonts w:ascii="Arial" w:hAnsi="Arial" w:cs="Arial"/>
                          <w:color w:val="000000" w:themeColor="text1"/>
                        </w:rPr>
                        <w:t>mier ministre, m</w:t>
                      </w: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aire de Bordeaux</w:t>
                      </w:r>
                    </w:p>
                    <w:p w14:paraId="184B8375" w14:textId="01CE3A69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Axel KAHN, médecin généticien, essayiste</w:t>
                      </w:r>
                    </w:p>
                    <w:p w14:paraId="23FED215" w14:textId="55008D56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Jean LEONETTI, ancien ministre, maire d’Antibes</w:t>
                      </w:r>
                    </w:p>
                    <w:p w14:paraId="22DA14A7" w14:textId="5D82E18B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Frédéric LENOIR, philosophe, écrivain</w:t>
                      </w:r>
                    </w:p>
                    <w:p w14:paraId="01137874" w14:textId="00C98FB3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Didier LESTRADE, journaliste, écrivain</w:t>
                      </w:r>
                    </w:p>
                    <w:p w14:paraId="4F9A8185" w14:textId="270EB51B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Jean-Hervé LORENZI, économiste</w:t>
                      </w:r>
                    </w:p>
                    <w:p w14:paraId="7A4695A3" w14:textId="21E9EEB0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Daniela LUMBROSO, présentatrice et productrice TV</w:t>
                      </w:r>
                    </w:p>
                    <w:p w14:paraId="4BC00E1B" w14:textId="159907F6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Amin MAALOUF, écrivain, membre de l’Académie Française</w:t>
                      </w:r>
                    </w:p>
                    <w:p w14:paraId="2AD32609" w14:textId="3A5A5F49" w:rsidR="00283101" w:rsidRPr="00B04B34" w:rsidRDefault="00283101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Eric</w:t>
                      </w:r>
                      <w:proofErr w:type="spellEnd"/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 xml:space="preserve"> MOLINIE</w:t>
                      </w:r>
                      <w:r w:rsidR="00635FC8" w:rsidRPr="00B04B34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="00B04B34" w:rsidRPr="00B04B34">
                        <w:rPr>
                          <w:rFonts w:ascii="Arial" w:hAnsi="Arial" w:cs="Arial"/>
                          <w:color w:val="000000" w:themeColor="text1"/>
                        </w:rPr>
                        <w:t>Ancien président de l'AFM Téléthon, de la HALDE et du SAMU Social de Paris</w:t>
                      </w:r>
                    </w:p>
                    <w:p w14:paraId="5DD0609B" w14:textId="67AA55F7" w:rsidR="00681395" w:rsidRPr="00B04B34" w:rsidRDefault="00681395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Edgar MORIN, sociologue, philosophe</w:t>
                      </w:r>
                    </w:p>
                    <w:p w14:paraId="0CB0DA99" w14:textId="1FA9B85E" w:rsidR="00681395" w:rsidRPr="00B04B34" w:rsidRDefault="00681395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Philippe POZZO DI BORGO, homme d’affaires, écrivain</w:t>
                      </w:r>
                    </w:p>
                    <w:p w14:paraId="6DE5CA7C" w14:textId="28A51F6E" w:rsidR="00635FC8" w:rsidRPr="00B04B34" w:rsidRDefault="00635FC8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Laurence ROSSIGNOL, ancienne ministre, sénatrice de l’Oise,</w:t>
                      </w:r>
                    </w:p>
                    <w:p w14:paraId="27B011BC" w14:textId="39AA8580" w:rsidR="00635FC8" w:rsidRPr="00B04B34" w:rsidRDefault="00681395" w:rsidP="002D1D4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4B34">
                        <w:rPr>
                          <w:rFonts w:ascii="Arial" w:hAnsi="Arial" w:cs="Arial"/>
                          <w:color w:val="000000" w:themeColor="text1"/>
                        </w:rPr>
                        <w:t>Didier SICARD, médecin, ancien président du CCNE</w:t>
                      </w:r>
                    </w:p>
                    <w:p w14:paraId="3F90AD3F" w14:textId="77777777" w:rsid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2C53163D" w14:textId="77777777" w:rsid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0A88FF86" w14:textId="77777777" w:rsid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44BF7798" w14:textId="77777777" w:rsid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005BD9BD" w14:textId="77777777" w:rsid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5A9EED16" w14:textId="77777777" w:rsid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1DFA5C35" w14:textId="77777777" w:rsidR="002D1D4C" w:rsidRPr="002D1D4C" w:rsidRDefault="002D1D4C" w:rsidP="003D44D0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E9C68CE" w14:textId="2FEEA6F5" w:rsidR="005052AD" w:rsidRDefault="005052AD" w:rsidP="005052AD">
      <w:pPr>
        <w:ind w:firstLine="708"/>
        <w:jc w:val="both"/>
        <w:rPr>
          <w:b/>
          <w:sz w:val="32"/>
          <w:szCs w:val="32"/>
        </w:rPr>
      </w:pPr>
    </w:p>
    <w:p w14:paraId="37FA07CE" w14:textId="77777777" w:rsidR="00C166D8" w:rsidRDefault="00C166D8" w:rsidP="005052AD">
      <w:pPr>
        <w:ind w:firstLine="708"/>
        <w:jc w:val="both"/>
        <w:rPr>
          <w:b/>
          <w:sz w:val="32"/>
          <w:szCs w:val="32"/>
        </w:rPr>
      </w:pPr>
    </w:p>
    <w:p w14:paraId="3B688ECC" w14:textId="3B55AB48" w:rsidR="00C166D8" w:rsidRPr="005052AD" w:rsidRDefault="00C166D8" w:rsidP="009E301C">
      <w:pPr>
        <w:autoSpaceDE w:val="0"/>
        <w:rPr>
          <w:b/>
          <w:sz w:val="32"/>
          <w:szCs w:val="32"/>
        </w:rPr>
      </w:pPr>
      <w:r w:rsidRPr="00C166D8">
        <w:rPr>
          <w:rFonts w:cstheme="minorHAnsi"/>
          <w:b/>
          <w:i/>
        </w:rPr>
        <w:t>Contact  Presse</w:t>
      </w:r>
      <w:r w:rsidRPr="00C166D8">
        <w:rPr>
          <w:rFonts w:cstheme="minorHAnsi"/>
          <w:b/>
          <w:i/>
          <w:sz w:val="22"/>
          <w:szCs w:val="22"/>
        </w:rPr>
        <w:t xml:space="preserve">   </w:t>
      </w:r>
      <w:r w:rsidRPr="00C166D8">
        <w:rPr>
          <w:rFonts w:cstheme="minorHAnsi"/>
          <w:b/>
          <w:i/>
          <w:sz w:val="22"/>
          <w:szCs w:val="22"/>
        </w:rPr>
        <w:br/>
      </w:r>
      <w:r w:rsidRPr="00C166D8">
        <w:rPr>
          <w:rFonts w:cstheme="minorHAnsi"/>
        </w:rPr>
        <w:t xml:space="preserve">Elise Leblanc : </w:t>
      </w:r>
      <w:r w:rsidRPr="00C166D8">
        <w:rPr>
          <w:rFonts w:cstheme="minorHAnsi"/>
        </w:rPr>
        <w:br/>
        <w:t xml:space="preserve">Chargée de communication : </w:t>
      </w:r>
      <w:r w:rsidRPr="00C166D8">
        <w:rPr>
          <w:rFonts w:cstheme="minorHAnsi"/>
        </w:rPr>
        <w:br/>
        <w:t xml:space="preserve">06 43 65 63 22 – </w:t>
      </w:r>
      <w:hyperlink r:id="rId7" w:history="1">
        <w:r w:rsidRPr="00C166D8">
          <w:rPr>
            <w:rStyle w:val="Lienhypertexte"/>
            <w:rFonts w:cstheme="minorHAnsi"/>
          </w:rPr>
          <w:t>elise.leblanc@sfap.org</w:t>
        </w:r>
      </w:hyperlink>
      <w:bookmarkStart w:id="0" w:name="_GoBack"/>
      <w:bookmarkEnd w:id="0"/>
    </w:p>
    <w:sectPr w:rsidR="00C166D8" w:rsidRPr="005052AD" w:rsidSect="0021745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E9478" w14:textId="77777777" w:rsidR="00EB34CE" w:rsidRDefault="00EB34CE" w:rsidP="00B04B34">
      <w:r>
        <w:separator/>
      </w:r>
    </w:p>
  </w:endnote>
  <w:endnote w:type="continuationSeparator" w:id="0">
    <w:p w14:paraId="3F1B090E" w14:textId="77777777" w:rsidR="00EB34CE" w:rsidRDefault="00EB34CE" w:rsidP="00B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6CEF" w14:textId="1F8E1C44" w:rsidR="00E331AB" w:rsidRDefault="00E331A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BB3E05" wp14:editId="342A7CE4">
              <wp:simplePos x="0" y="0"/>
              <wp:positionH relativeFrom="column">
                <wp:posOffset>279400</wp:posOffset>
              </wp:positionH>
              <wp:positionV relativeFrom="paragraph">
                <wp:posOffset>60972</wp:posOffset>
              </wp:positionV>
              <wp:extent cx="5095875" cy="647700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00963" w14:textId="77777777" w:rsidR="00E331AB" w:rsidRPr="00A3194F" w:rsidRDefault="00E331AB" w:rsidP="00E331A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966A7">
                            <w:rPr>
                              <w:rFonts w:ascii="Arial" w:hAnsi="Arial" w:cs="Arial"/>
                              <w:b/>
                              <w:color w:val="008080"/>
                            </w:rPr>
                            <w:t>Société Française d’Accompagnement et de soins Palliatifs</w:t>
                          </w:r>
                          <w:r w:rsidRPr="009966A7">
                            <w:rPr>
                              <w:rFonts w:ascii="Arial" w:hAnsi="Arial" w:cs="Arial"/>
                              <w:color w:val="008080"/>
                            </w:rPr>
                            <w:br/>
                          </w:r>
                          <w:r w:rsidRPr="00A319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Siège social : 106 avenue Emile Zola – 75015 Paris – France – Tél : 01 45 75 43 86 – Fax : 01 45 78 90 20</w:t>
                          </w:r>
                          <w:r w:rsidRPr="00A319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Email : sfap@sfap.org – http://www.sfap.org – Siret N° 390 473 353 000 22</w:t>
                          </w:r>
                          <w:r w:rsidRPr="00A319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3194F">
                            <w:rPr>
                              <w:rFonts w:ascii="Arial" w:hAnsi="Arial" w:cs="Arial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Association reconnue d’utilité publique par décret du 24 juin 2008</w:t>
                          </w:r>
                        </w:p>
                        <w:p w14:paraId="3714C959" w14:textId="77777777" w:rsidR="00E331AB" w:rsidRDefault="00E331AB" w:rsidP="00E331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22pt;margin-top:4.8pt;width:401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" stroked="f">
              <v:textbox>
                <w:txbxContent>
                  <w:p w14:paraId="1B200963" w14:textId="77777777" w:rsidR="00E331AB" w:rsidRPr="00A3194F" w:rsidRDefault="00E331AB" w:rsidP="00E331A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966A7">
                      <w:rPr>
                        <w:rFonts w:ascii="Arial" w:hAnsi="Arial" w:cs="Arial"/>
                        <w:b/>
                        <w:color w:val="008080"/>
                      </w:rPr>
                      <w:t>Société Française d’Accompagnement et de soins Palliatifs</w:t>
                    </w:r>
                    <w:r w:rsidRPr="009966A7">
                      <w:rPr>
                        <w:rFonts w:ascii="Arial" w:hAnsi="Arial" w:cs="Arial"/>
                        <w:color w:val="008080"/>
                      </w:rPr>
                      <w:br/>
                    </w:r>
                    <w:r w:rsidRPr="00A3194F">
                      <w:rPr>
                        <w:rFonts w:ascii="Arial" w:hAnsi="Arial" w:cs="Arial"/>
                        <w:sz w:val="16"/>
                        <w:szCs w:val="16"/>
                      </w:rPr>
                      <w:t>Siège social : 106 avenue Emile Zola – 75015 Paris – France – Tél : 01 45 75 43 86 – Fax : 01 45 78 90 20</w:t>
                    </w:r>
                    <w:r w:rsidRPr="00A3194F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Email : sfap@sfap.org – http://www.sfap.org – Siret N° 390 473 353 000 22</w:t>
                    </w:r>
                    <w:r w:rsidRPr="00A3194F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3194F">
                      <w:rPr>
                        <w:rFonts w:ascii="Arial" w:hAnsi="Arial" w:cs="Arial"/>
                        <w:b/>
                        <w:color w:val="5B9BD5" w:themeColor="accent1"/>
                        <w:sz w:val="16"/>
                        <w:szCs w:val="16"/>
                      </w:rPr>
                      <w:t>Association reconnue d’utilité publique par décret du 24 juin 2008</w:t>
                    </w:r>
                  </w:p>
                  <w:p w14:paraId="3714C959" w14:textId="77777777" w:rsidR="00E331AB" w:rsidRDefault="00E331AB" w:rsidP="00E331AB"/>
                </w:txbxContent>
              </v:textbox>
            </v:shape>
          </w:pict>
        </mc:Fallback>
      </mc:AlternateContent>
    </w:r>
  </w:p>
  <w:p w14:paraId="6DBF7ACF" w14:textId="0417C931" w:rsidR="00E331AB" w:rsidRDefault="00E331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7C37" w14:textId="77777777" w:rsidR="00EB34CE" w:rsidRDefault="00EB34CE" w:rsidP="00B04B34">
      <w:r>
        <w:separator/>
      </w:r>
    </w:p>
  </w:footnote>
  <w:footnote w:type="continuationSeparator" w:id="0">
    <w:p w14:paraId="77E1DA82" w14:textId="77777777" w:rsidR="00EB34CE" w:rsidRDefault="00EB34CE" w:rsidP="00B0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570E0" w14:textId="1C8795A0" w:rsidR="00B04B34" w:rsidRDefault="00B04B3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883EDB3" wp14:editId="0822BEAF">
          <wp:simplePos x="0" y="0"/>
          <wp:positionH relativeFrom="column">
            <wp:posOffset>-630808</wp:posOffset>
          </wp:positionH>
          <wp:positionV relativeFrom="paragraph">
            <wp:posOffset>-215776</wp:posOffset>
          </wp:positionV>
          <wp:extent cx="968400" cy="1047600"/>
          <wp:effectExtent l="0" t="0" r="317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FAP_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A9677" w14:textId="77777777" w:rsidR="00B04B34" w:rsidRDefault="00B04B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AD"/>
    <w:rsid w:val="000144F9"/>
    <w:rsid w:val="00025F23"/>
    <w:rsid w:val="00134AF4"/>
    <w:rsid w:val="001E0724"/>
    <w:rsid w:val="00217454"/>
    <w:rsid w:val="00283101"/>
    <w:rsid w:val="002D1D4C"/>
    <w:rsid w:val="0030640B"/>
    <w:rsid w:val="003324A2"/>
    <w:rsid w:val="003A7CF8"/>
    <w:rsid w:val="003C5379"/>
    <w:rsid w:val="003D44D0"/>
    <w:rsid w:val="005052AD"/>
    <w:rsid w:val="005244B0"/>
    <w:rsid w:val="00591DAD"/>
    <w:rsid w:val="00635FC8"/>
    <w:rsid w:val="00681395"/>
    <w:rsid w:val="00971F55"/>
    <w:rsid w:val="009C084A"/>
    <w:rsid w:val="009E301C"/>
    <w:rsid w:val="00B04B34"/>
    <w:rsid w:val="00C166D8"/>
    <w:rsid w:val="00C316C3"/>
    <w:rsid w:val="00CC0DB1"/>
    <w:rsid w:val="00CD3200"/>
    <w:rsid w:val="00D63661"/>
    <w:rsid w:val="00DD41F1"/>
    <w:rsid w:val="00E331AB"/>
    <w:rsid w:val="00EB34CE"/>
    <w:rsid w:val="00ED145C"/>
    <w:rsid w:val="00F17E65"/>
    <w:rsid w:val="00F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E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5052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4B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4B34"/>
  </w:style>
  <w:style w:type="paragraph" w:styleId="Pieddepage">
    <w:name w:val="footer"/>
    <w:basedOn w:val="Normal"/>
    <w:link w:val="PieddepageCar"/>
    <w:uiPriority w:val="99"/>
    <w:unhideWhenUsed/>
    <w:rsid w:val="00B04B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B34"/>
  </w:style>
  <w:style w:type="character" w:styleId="Lienhypertexte">
    <w:name w:val="Hyperlink"/>
    <w:rsid w:val="00C16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5052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4B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4B34"/>
  </w:style>
  <w:style w:type="paragraph" w:styleId="Pieddepage">
    <w:name w:val="footer"/>
    <w:basedOn w:val="Normal"/>
    <w:link w:val="PieddepageCar"/>
    <w:uiPriority w:val="99"/>
    <w:unhideWhenUsed/>
    <w:rsid w:val="00B04B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B34"/>
  </w:style>
  <w:style w:type="character" w:styleId="Lienhypertexte">
    <w:name w:val="Hyperlink"/>
    <w:rsid w:val="00C16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se.leblanc@sfa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elise</cp:lastModifiedBy>
  <cp:revision>9</cp:revision>
  <cp:lastPrinted>2017-10-12T16:16:00Z</cp:lastPrinted>
  <dcterms:created xsi:type="dcterms:W3CDTF">2017-10-12T13:08:00Z</dcterms:created>
  <dcterms:modified xsi:type="dcterms:W3CDTF">2017-10-12T16:16:00Z</dcterms:modified>
</cp:coreProperties>
</file>